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BE" w:rsidRPr="00554A37" w:rsidRDefault="00B1746C" w:rsidP="00F00FBE">
      <w:pPr>
        <w:spacing w:after="0" w:line="240" w:lineRule="auto"/>
        <w:rPr>
          <w:rFonts w:ascii="Times New Roman" w:hAnsi="Times New Roman" w:cs="Times New Roman"/>
          <w:b/>
        </w:rPr>
      </w:pPr>
      <w:r w:rsidRPr="00554A37">
        <w:rPr>
          <w:rFonts w:ascii="Times New Roman" w:hAnsi="Times New Roman" w:cs="Times New Roman"/>
          <w:b/>
        </w:rPr>
        <w:t xml:space="preserve">Allegato 2 </w:t>
      </w:r>
    </w:p>
    <w:p w:rsidR="0087610B" w:rsidRPr="0087610B" w:rsidRDefault="0087610B" w:rsidP="0087610B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  <w:sz w:val="20"/>
          <w:szCs w:val="20"/>
        </w:rPr>
      </w:pPr>
      <w:r w:rsidRPr="0087610B">
        <w:rPr>
          <w:rFonts w:ascii="Times New Roman" w:eastAsia="Trebuchet MS" w:hAnsi="Times New Roman" w:cs="Times New Roman"/>
          <w:sz w:val="20"/>
          <w:szCs w:val="20"/>
        </w:rPr>
        <w:t>Al Dirigente scolastico</w:t>
      </w:r>
    </w:p>
    <w:p w:rsidR="0087610B" w:rsidRPr="0087610B" w:rsidRDefault="0087610B" w:rsidP="0087610B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  <w:sz w:val="20"/>
          <w:szCs w:val="20"/>
        </w:rPr>
      </w:pPr>
      <w:r w:rsidRPr="0087610B">
        <w:rPr>
          <w:rFonts w:ascii="Times New Roman" w:eastAsia="Trebuchet MS" w:hAnsi="Times New Roman" w:cs="Times New Roman"/>
          <w:sz w:val="20"/>
          <w:szCs w:val="20"/>
        </w:rPr>
        <w:t xml:space="preserve">dell' Istituto  Comprensivo Statale </w:t>
      </w:r>
    </w:p>
    <w:p w:rsidR="0087610B" w:rsidRPr="0087610B" w:rsidRDefault="0087610B" w:rsidP="0087610B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  <w:sz w:val="20"/>
          <w:szCs w:val="20"/>
        </w:rPr>
      </w:pPr>
      <w:r w:rsidRPr="0087610B">
        <w:rPr>
          <w:rFonts w:ascii="Times New Roman" w:eastAsia="Trebuchet MS" w:hAnsi="Times New Roman" w:cs="Times New Roman"/>
          <w:sz w:val="20"/>
          <w:szCs w:val="20"/>
        </w:rPr>
        <w:t>di Belvedere M.mo</w:t>
      </w:r>
    </w:p>
    <w:p w:rsidR="0087610B" w:rsidRPr="0087610B" w:rsidRDefault="0087610B" w:rsidP="0087610B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  <w:sz w:val="20"/>
          <w:szCs w:val="20"/>
        </w:rPr>
      </w:pPr>
      <w:r w:rsidRPr="0087610B">
        <w:rPr>
          <w:rFonts w:ascii="Times New Roman" w:eastAsia="Trebuchet MS" w:hAnsi="Times New Roman" w:cs="Times New Roman"/>
          <w:sz w:val="20"/>
          <w:szCs w:val="20"/>
        </w:rPr>
        <w:t>Via Giustino Fortunato, 10</w:t>
      </w:r>
    </w:p>
    <w:p w:rsidR="0087610B" w:rsidRPr="0087610B" w:rsidRDefault="0087610B" w:rsidP="0087610B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</w:rPr>
      </w:pPr>
      <w:r w:rsidRPr="0087610B">
        <w:rPr>
          <w:rFonts w:ascii="Times New Roman" w:eastAsia="Trebuchet MS" w:hAnsi="Times New Roman" w:cs="Times New Roman"/>
          <w:sz w:val="20"/>
          <w:szCs w:val="20"/>
        </w:rPr>
        <w:t>87021 Belvedere M.mo (CS</w:t>
      </w:r>
      <w:r w:rsidRPr="0087610B">
        <w:rPr>
          <w:rFonts w:ascii="Times New Roman" w:eastAsia="Trebuchet MS" w:hAnsi="Times New Roman" w:cs="Times New Roman"/>
        </w:rPr>
        <w:t>)</w:t>
      </w:r>
    </w:p>
    <w:p w:rsidR="00F00FBE" w:rsidRPr="0087610B" w:rsidRDefault="00F00FBE" w:rsidP="00F00FB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862"/>
      </w:tblGrid>
      <w:tr w:rsidR="00F00FBE" w:rsidRPr="0087610B" w:rsidTr="00F00FBE">
        <w:tc>
          <w:tcPr>
            <w:tcW w:w="0" w:type="auto"/>
          </w:tcPr>
          <w:p w:rsidR="00F00FBE" w:rsidRPr="0087610B" w:rsidRDefault="00F00FBE" w:rsidP="00793023">
            <w:pPr>
              <w:spacing w:before="2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610B">
              <w:rPr>
                <w:rFonts w:ascii="Times New Roman" w:hAnsi="Times New Roman" w:cs="Times New Roman"/>
              </w:rPr>
              <w:t>Oggetto</w:t>
            </w:r>
            <w:r w:rsidRPr="008761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00FBE" w:rsidRPr="0087610B" w:rsidRDefault="00F00FBE" w:rsidP="00793023">
            <w:pPr>
              <w:spacing w:before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0FBE" w:rsidRPr="0087610B" w:rsidRDefault="0087610B" w:rsidP="00793023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hAnsi="Times New Roman" w:cs="Times New Roman"/>
                <w:b/>
                <w:sz w:val="20"/>
                <w:szCs w:val="20"/>
              </w:rPr>
              <w:t>SCHEDA DI AUTOVALUTAZIONE</w:t>
            </w:r>
            <w:r w:rsidRPr="00876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0FBE" w:rsidRPr="00876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0FBE" w:rsidRPr="00876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 l’affidamento dell’incarico di esperto nell’ambito del </w:t>
            </w:r>
            <w:r w:rsidR="00F00FBE" w:rsidRPr="0087610B">
              <w:rPr>
                <w:rFonts w:ascii="Times New Roman" w:hAnsi="Times New Roman" w:cs="Times New Roman"/>
                <w:sz w:val="20"/>
                <w:szCs w:val="20"/>
              </w:rPr>
              <w:t>Programma Operativo Nazionale “Per la scuola, competenze e ambienti per l’apprendimento” 2014-2020. Asse I – Istruzione – Fondo Sociale Europeo (FSE).Obiettivo Specifico 10.2 -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AOODGEFID\</w:t>
            </w:r>
            <w:proofErr w:type="spellStart"/>
            <w:r w:rsidR="00F00FBE" w:rsidRPr="0087610B">
              <w:rPr>
                <w:rFonts w:ascii="Times New Roman" w:hAnsi="Times New Roman" w:cs="Times New Roman"/>
                <w:sz w:val="20"/>
                <w:szCs w:val="20"/>
              </w:rPr>
              <w:t>Prot</w:t>
            </w:r>
            <w:proofErr w:type="spellEnd"/>
            <w:r w:rsidR="00F00FBE" w:rsidRPr="0087610B">
              <w:rPr>
                <w:rFonts w:ascii="Times New Roman" w:hAnsi="Times New Roman" w:cs="Times New Roman"/>
                <w:sz w:val="20"/>
                <w:szCs w:val="20"/>
              </w:rPr>
              <w:t xml:space="preserve">. n. 1953 del 21/02/2017. Competenze di base. </w:t>
            </w:r>
          </w:p>
          <w:p w:rsidR="0087610B" w:rsidRPr="0087610B" w:rsidRDefault="0087610B" w:rsidP="00876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10B">
              <w:rPr>
                <w:rFonts w:ascii="Times New Roman" w:hAnsi="Times New Roman" w:cs="Times New Roman"/>
                <w:sz w:val="20"/>
                <w:szCs w:val="20"/>
              </w:rPr>
              <w:t>Sottoazione</w:t>
            </w:r>
            <w:proofErr w:type="spellEnd"/>
            <w:r w:rsidRPr="0087610B">
              <w:rPr>
                <w:rFonts w:ascii="Times New Roman" w:hAnsi="Times New Roman" w:cs="Times New Roman"/>
                <w:sz w:val="20"/>
                <w:szCs w:val="20"/>
              </w:rPr>
              <w:t xml:space="preserve"> 10.2.2A. Codice progetto 10.2.2A-FSEPON-CL-2017-203 dal titolo “Innovare per apprendere”.</w:t>
            </w:r>
          </w:p>
          <w:p w:rsidR="0087610B" w:rsidRPr="0087610B" w:rsidRDefault="0087610B" w:rsidP="00876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7610B">
              <w:rPr>
                <w:rFonts w:ascii="Times New Roman" w:hAnsi="Times New Roman" w:cs="Times New Roman"/>
                <w:sz w:val="20"/>
                <w:szCs w:val="20"/>
              </w:rPr>
              <w:t>CUP: I54C17000170007</w:t>
            </w:r>
            <w:r w:rsidRPr="008761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F00FBE" w:rsidRPr="0087610B" w:rsidRDefault="00F00FBE" w:rsidP="00554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61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r w:rsidRPr="0087610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deve essere presentato un allegato per ogni modulo</w:t>
            </w:r>
            <w:r w:rsidRPr="008761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</w:tr>
    </w:tbl>
    <w:p w:rsidR="00D251A6" w:rsidRPr="0087610B" w:rsidRDefault="00D251A6" w:rsidP="009867C7">
      <w:pPr>
        <w:pStyle w:val="Default"/>
        <w:spacing w:after="20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22914" w:rsidRDefault="009867C7" w:rsidP="009867C7">
      <w:pPr>
        <w:pStyle w:val="Default"/>
        <w:spacing w:after="200"/>
        <w:rPr>
          <w:rFonts w:ascii="Times New Roman" w:hAnsi="Times New Roman" w:cs="Times New Roman"/>
          <w:color w:val="auto"/>
          <w:sz w:val="18"/>
          <w:szCs w:val="18"/>
        </w:rPr>
      </w:pPr>
      <w:r w:rsidRPr="0087610B">
        <w:rPr>
          <w:rFonts w:ascii="Times New Roman" w:hAnsi="Times New Roman" w:cs="Times New Roman"/>
          <w:color w:val="auto"/>
          <w:sz w:val="18"/>
          <w:szCs w:val="18"/>
        </w:rPr>
        <w:t>Il/La sottoscritto/a (nome cognome) _______________________________</w:t>
      </w:r>
      <w:r w:rsidR="00222914">
        <w:rPr>
          <w:rFonts w:ascii="Times New Roman" w:hAnsi="Times New Roman" w:cs="Times New Roman"/>
          <w:color w:val="auto"/>
          <w:sz w:val="18"/>
          <w:szCs w:val="18"/>
        </w:rPr>
        <w:t xml:space="preserve">nato/a_____________ </w:t>
      </w:r>
      <w:proofErr w:type="spellStart"/>
      <w:r w:rsidRPr="0087610B">
        <w:rPr>
          <w:rFonts w:ascii="Times New Roman" w:hAnsi="Times New Roman" w:cs="Times New Roman"/>
          <w:color w:val="auto"/>
          <w:sz w:val="18"/>
          <w:szCs w:val="18"/>
        </w:rPr>
        <w:t>Prov</w:t>
      </w:r>
      <w:proofErr w:type="spellEnd"/>
      <w:r w:rsidRPr="0087610B">
        <w:rPr>
          <w:rFonts w:ascii="Times New Roman" w:hAnsi="Times New Roman" w:cs="Times New Roman"/>
          <w:color w:val="auto"/>
          <w:sz w:val="18"/>
          <w:szCs w:val="18"/>
        </w:rPr>
        <w:t>._________</w:t>
      </w:r>
      <w:r w:rsidR="00222914">
        <w:rPr>
          <w:rFonts w:ascii="Times New Roman" w:hAnsi="Times New Roman" w:cs="Times New Roman"/>
          <w:color w:val="auto"/>
          <w:sz w:val="18"/>
          <w:szCs w:val="18"/>
        </w:rPr>
        <w:t>____</w:t>
      </w:r>
      <w:r w:rsidRPr="0087610B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</w:t>
      </w:r>
    </w:p>
    <w:p w:rsidR="009867C7" w:rsidRPr="0087610B" w:rsidRDefault="009867C7" w:rsidP="009867C7">
      <w:pPr>
        <w:pStyle w:val="Default"/>
        <w:spacing w:after="200"/>
        <w:rPr>
          <w:rFonts w:ascii="Times New Roman" w:hAnsi="Times New Roman" w:cs="Times New Roman"/>
          <w:color w:val="auto"/>
          <w:sz w:val="18"/>
          <w:szCs w:val="18"/>
        </w:rPr>
      </w:pPr>
      <w:r w:rsidRPr="0087610B">
        <w:rPr>
          <w:rFonts w:ascii="Times New Roman" w:hAnsi="Times New Roman" w:cs="Times New Roman"/>
          <w:color w:val="auto"/>
          <w:sz w:val="18"/>
          <w:szCs w:val="18"/>
        </w:rPr>
        <w:t>il ____    /_____   /_____  codice fiscale  _____________________________________________________</w:t>
      </w:r>
      <w:r w:rsidR="00222914">
        <w:rPr>
          <w:rFonts w:ascii="Times New Roman" w:hAnsi="Times New Roman" w:cs="Times New Roman"/>
          <w:color w:val="auto"/>
          <w:sz w:val="18"/>
          <w:szCs w:val="18"/>
        </w:rPr>
        <w:t>__________</w:t>
      </w:r>
    </w:p>
    <w:p w:rsidR="00222914" w:rsidRDefault="009867C7" w:rsidP="009867C7">
      <w:pPr>
        <w:pStyle w:val="Default"/>
        <w:spacing w:after="200"/>
        <w:rPr>
          <w:rFonts w:ascii="Times New Roman" w:hAnsi="Times New Roman" w:cs="Times New Roman"/>
          <w:color w:val="auto"/>
          <w:sz w:val="18"/>
          <w:szCs w:val="18"/>
        </w:rPr>
      </w:pPr>
      <w:r w:rsidRPr="0087610B">
        <w:rPr>
          <w:rFonts w:ascii="Times New Roman" w:hAnsi="Times New Roman" w:cs="Times New Roman"/>
          <w:color w:val="auto"/>
          <w:sz w:val="18"/>
          <w:szCs w:val="18"/>
        </w:rPr>
        <w:t>residente a___</w:t>
      </w:r>
      <w:r w:rsidR="00222914">
        <w:rPr>
          <w:rFonts w:ascii="Times New Roman" w:hAnsi="Times New Roman" w:cs="Times New Roman"/>
          <w:color w:val="auto"/>
          <w:sz w:val="18"/>
          <w:szCs w:val="18"/>
        </w:rPr>
        <w:t xml:space="preserve">__________________ </w:t>
      </w:r>
      <w:r w:rsidRPr="0087610B">
        <w:rPr>
          <w:rFonts w:ascii="Times New Roman" w:hAnsi="Times New Roman" w:cs="Times New Roman"/>
          <w:color w:val="auto"/>
          <w:sz w:val="18"/>
          <w:szCs w:val="18"/>
        </w:rPr>
        <w:t xml:space="preserve"> Prov.____</w:t>
      </w:r>
      <w:r w:rsidR="00222914">
        <w:rPr>
          <w:rFonts w:ascii="Times New Roman" w:hAnsi="Times New Roman" w:cs="Times New Roman"/>
          <w:color w:val="auto"/>
          <w:sz w:val="18"/>
          <w:szCs w:val="18"/>
        </w:rPr>
        <w:t xml:space="preserve">________     </w:t>
      </w:r>
      <w:r w:rsidRPr="0087610B">
        <w:rPr>
          <w:rFonts w:ascii="Times New Roman" w:hAnsi="Times New Roman" w:cs="Times New Roman"/>
          <w:color w:val="auto"/>
          <w:sz w:val="18"/>
          <w:szCs w:val="18"/>
        </w:rPr>
        <w:t>domiciliato/a ___________________</w:t>
      </w:r>
      <w:r w:rsidR="00222914">
        <w:rPr>
          <w:rFonts w:ascii="Times New Roman" w:hAnsi="Times New Roman" w:cs="Times New Roman"/>
          <w:color w:val="auto"/>
          <w:sz w:val="18"/>
          <w:szCs w:val="18"/>
        </w:rPr>
        <w:t>_________________</w:t>
      </w:r>
      <w:r w:rsidRPr="0087610B">
        <w:rPr>
          <w:rFonts w:ascii="Times New Roman" w:hAnsi="Times New Roman" w:cs="Times New Roman"/>
          <w:color w:val="auto"/>
          <w:sz w:val="18"/>
          <w:szCs w:val="18"/>
        </w:rPr>
        <w:t xml:space="preserve">    </w:t>
      </w:r>
    </w:p>
    <w:p w:rsidR="00222914" w:rsidRDefault="009867C7" w:rsidP="009867C7">
      <w:pPr>
        <w:pStyle w:val="Default"/>
        <w:spacing w:after="200"/>
        <w:rPr>
          <w:rFonts w:ascii="Times New Roman" w:hAnsi="Times New Roman" w:cs="Times New Roman"/>
          <w:color w:val="auto"/>
          <w:sz w:val="18"/>
          <w:szCs w:val="18"/>
        </w:rPr>
      </w:pPr>
      <w:r w:rsidRPr="0087610B">
        <w:rPr>
          <w:rFonts w:ascii="Times New Roman" w:hAnsi="Times New Roman" w:cs="Times New Roman"/>
          <w:color w:val="auto"/>
          <w:sz w:val="18"/>
          <w:szCs w:val="18"/>
        </w:rPr>
        <w:t xml:space="preserve"> in </w:t>
      </w:r>
      <w:r w:rsidR="00222914">
        <w:rPr>
          <w:rFonts w:ascii="Times New Roman" w:hAnsi="Times New Roman" w:cs="Times New Roman"/>
          <w:color w:val="auto"/>
          <w:sz w:val="18"/>
          <w:szCs w:val="18"/>
        </w:rPr>
        <w:t xml:space="preserve">via_______________________________________ </w:t>
      </w:r>
      <w:r w:rsidRPr="0087610B">
        <w:rPr>
          <w:rFonts w:ascii="Times New Roman" w:hAnsi="Times New Roman" w:cs="Times New Roman"/>
          <w:color w:val="auto"/>
          <w:sz w:val="18"/>
          <w:szCs w:val="18"/>
        </w:rPr>
        <w:t xml:space="preserve"> n°_____________  recapiti  telefonici _____________________                       </w:t>
      </w:r>
      <w:r w:rsidR="00222914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</w:t>
      </w:r>
    </w:p>
    <w:p w:rsidR="009867C7" w:rsidRPr="0087610B" w:rsidRDefault="009867C7" w:rsidP="009867C7">
      <w:pPr>
        <w:pStyle w:val="Default"/>
        <w:spacing w:after="200"/>
        <w:rPr>
          <w:rFonts w:ascii="Times New Roman" w:hAnsi="Times New Roman" w:cs="Times New Roman"/>
          <w:color w:val="auto"/>
          <w:sz w:val="18"/>
          <w:szCs w:val="18"/>
        </w:rPr>
      </w:pPr>
      <w:r w:rsidRPr="0087610B">
        <w:rPr>
          <w:rFonts w:ascii="Times New Roman" w:hAnsi="Times New Roman" w:cs="Times New Roman"/>
          <w:color w:val="auto"/>
          <w:sz w:val="18"/>
          <w:szCs w:val="18"/>
        </w:rPr>
        <w:t>indirizzo e-mail_______________________@_________</w:t>
      </w:r>
    </w:p>
    <w:p w:rsidR="00222914" w:rsidRDefault="00CC3011" w:rsidP="009867C7">
      <w:pPr>
        <w:pStyle w:val="Default"/>
        <w:spacing w:after="200"/>
        <w:rPr>
          <w:rFonts w:ascii="Times New Roman" w:hAnsi="Times New Roman" w:cs="Times New Roman"/>
          <w:sz w:val="20"/>
          <w:szCs w:val="20"/>
        </w:rPr>
      </w:pPr>
      <w:r w:rsidRPr="0087610B">
        <w:rPr>
          <w:rFonts w:ascii="Times New Roman" w:hAnsi="Times New Roman" w:cs="Times New Roman"/>
          <w:sz w:val="20"/>
          <w:szCs w:val="20"/>
        </w:rPr>
        <w:t>avendo chiesto di partecipare alla selezione per l’a</w:t>
      </w:r>
      <w:r w:rsidR="001F42DE" w:rsidRPr="0087610B">
        <w:rPr>
          <w:rFonts w:ascii="Times New Roman" w:hAnsi="Times New Roman" w:cs="Times New Roman"/>
          <w:sz w:val="20"/>
          <w:szCs w:val="20"/>
        </w:rPr>
        <w:t xml:space="preserve">ssegnazione </w:t>
      </w:r>
      <w:r w:rsidR="00AD1EE7" w:rsidRPr="0087610B">
        <w:rPr>
          <w:rFonts w:ascii="Times New Roman" w:hAnsi="Times New Roman" w:cs="Times New Roman"/>
          <w:sz w:val="20"/>
          <w:szCs w:val="20"/>
        </w:rPr>
        <w:t>dell’</w:t>
      </w:r>
      <w:r w:rsidR="001F42DE" w:rsidRPr="0087610B">
        <w:rPr>
          <w:rFonts w:ascii="Times New Roman" w:hAnsi="Times New Roman" w:cs="Times New Roman"/>
          <w:sz w:val="20"/>
          <w:szCs w:val="20"/>
        </w:rPr>
        <w:t xml:space="preserve">incarico di Esperto </w:t>
      </w:r>
      <w:r w:rsidRPr="0087610B">
        <w:rPr>
          <w:rFonts w:ascii="Times New Roman" w:hAnsi="Times New Roman" w:cs="Times New Roman"/>
          <w:sz w:val="20"/>
          <w:szCs w:val="20"/>
        </w:rPr>
        <w:t>per il Modulo dal titolo</w:t>
      </w:r>
    </w:p>
    <w:p w:rsidR="00CC3011" w:rsidRPr="0087610B" w:rsidRDefault="00CC3011" w:rsidP="009867C7">
      <w:pPr>
        <w:pStyle w:val="Default"/>
        <w:spacing w:after="200"/>
        <w:rPr>
          <w:rFonts w:ascii="Times New Roman" w:hAnsi="Times New Roman" w:cs="Times New Roman"/>
          <w:color w:val="auto"/>
          <w:sz w:val="20"/>
          <w:szCs w:val="20"/>
        </w:rPr>
      </w:pPr>
      <w:r w:rsidRPr="0087610B">
        <w:rPr>
          <w:rFonts w:ascii="Times New Roman" w:hAnsi="Times New Roman" w:cs="Times New Roman"/>
          <w:sz w:val="20"/>
          <w:szCs w:val="20"/>
        </w:rPr>
        <w:t xml:space="preserve"> "________</w:t>
      </w:r>
      <w:r w:rsidR="00222914">
        <w:rPr>
          <w:rFonts w:ascii="Times New Roman" w:hAnsi="Times New Roman" w:cs="Times New Roman"/>
          <w:sz w:val="20"/>
          <w:szCs w:val="20"/>
        </w:rPr>
        <w:t>______________________________</w:t>
      </w:r>
      <w:bookmarkStart w:id="0" w:name="_GoBack"/>
      <w:bookmarkEnd w:id="0"/>
      <w:r w:rsidRPr="0087610B">
        <w:rPr>
          <w:rFonts w:ascii="Times New Roman" w:hAnsi="Times New Roman" w:cs="Times New Roman"/>
          <w:sz w:val="20"/>
          <w:szCs w:val="20"/>
        </w:rPr>
        <w:t>"</w:t>
      </w:r>
    </w:p>
    <w:p w:rsidR="00CC3011" w:rsidRPr="0087610B" w:rsidRDefault="00CC3011" w:rsidP="00CC3011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610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</w:t>
      </w:r>
    </w:p>
    <w:p w:rsidR="00CC3011" w:rsidRPr="0087610B" w:rsidRDefault="00CC3011" w:rsidP="00CC3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7610B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degli artt.</w:t>
      </w:r>
      <w:r w:rsidR="009867C7" w:rsidRPr="008761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4-5 del DPR  del 28 dicembre 2000 n</w:t>
      </w:r>
      <w:r w:rsidRPr="0087610B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="009867C7" w:rsidRPr="008761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445</w:t>
      </w:r>
      <w:r w:rsidRPr="0087610B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9867C7" w:rsidRPr="0087610B" w:rsidRDefault="009867C7" w:rsidP="009867C7">
      <w:pPr>
        <w:widowControl w:val="0"/>
        <w:tabs>
          <w:tab w:val="left" w:pos="697"/>
        </w:tabs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bCs/>
          <w:sz w:val="20"/>
          <w:szCs w:val="20"/>
          <w:lang w:eastAsia="it-IT" w:bidi="it-IT"/>
        </w:rPr>
      </w:pPr>
      <w:r w:rsidRPr="0087610B">
        <w:rPr>
          <w:rFonts w:ascii="Times New Roman" w:eastAsia="Arial" w:hAnsi="Times New Roman" w:cs="Times New Roman"/>
          <w:bCs/>
          <w:sz w:val="20"/>
          <w:szCs w:val="20"/>
          <w:lang w:eastAsia="it-IT" w:bidi="it-IT"/>
        </w:rPr>
        <w:t>solo per i moduli di lingua straniera</w:t>
      </w:r>
    </w:p>
    <w:p w:rsidR="009867C7" w:rsidRPr="0087610B" w:rsidRDefault="00C32B18" w:rsidP="009867C7">
      <w:pPr>
        <w:widowControl w:val="0"/>
        <w:tabs>
          <w:tab w:val="left" w:pos="697"/>
        </w:tabs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bCs/>
          <w:sz w:val="20"/>
          <w:szCs w:val="20"/>
          <w:lang w:eastAsia="it-IT" w:bidi="it-IT"/>
        </w:rPr>
      </w:pPr>
      <w:r w:rsidRPr="0087610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867C7" w:rsidRPr="0087610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87610B">
        <w:rPr>
          <w:rFonts w:ascii="Times New Roman" w:hAnsi="Times New Roman" w:cs="Times New Roman"/>
          <w:sz w:val="20"/>
          <w:szCs w:val="20"/>
        </w:rPr>
      </w:r>
      <w:r w:rsidRPr="0087610B">
        <w:rPr>
          <w:rFonts w:ascii="Times New Roman" w:hAnsi="Times New Roman" w:cs="Times New Roman"/>
          <w:sz w:val="20"/>
          <w:szCs w:val="20"/>
        </w:rPr>
        <w:fldChar w:fldCharType="end"/>
      </w:r>
      <w:r w:rsidR="009867C7" w:rsidRPr="0087610B">
        <w:rPr>
          <w:rFonts w:ascii="Times New Roman" w:eastAsia="Arial" w:hAnsi="Times New Roman" w:cs="Times New Roman"/>
          <w:bCs/>
          <w:sz w:val="20"/>
          <w:szCs w:val="20"/>
          <w:lang w:eastAsia="it-IT" w:bidi="it-IT"/>
        </w:rPr>
        <w:t xml:space="preserve">di essere “madre lingua” </w:t>
      </w:r>
    </w:p>
    <w:p w:rsidR="00CC3011" w:rsidRPr="0087610B" w:rsidRDefault="00C32B18" w:rsidP="009867C7">
      <w:pPr>
        <w:widowControl w:val="0"/>
        <w:autoSpaceDE w:val="0"/>
        <w:autoSpaceDN w:val="0"/>
        <w:spacing w:after="0" w:line="252" w:lineRule="exact"/>
        <w:ind w:right="415"/>
        <w:outlineLvl w:val="1"/>
        <w:rPr>
          <w:rFonts w:ascii="Times New Roman" w:eastAsia="Arial" w:hAnsi="Times New Roman" w:cs="Times New Roman"/>
          <w:b/>
          <w:bCs/>
          <w:i/>
          <w:lang w:eastAsia="it-IT" w:bidi="it-IT"/>
        </w:rPr>
      </w:pPr>
      <w:r w:rsidRPr="0087610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867C7" w:rsidRPr="0087610B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87610B">
        <w:rPr>
          <w:rFonts w:ascii="Times New Roman" w:hAnsi="Times New Roman" w:cs="Times New Roman"/>
          <w:sz w:val="18"/>
          <w:szCs w:val="18"/>
        </w:rPr>
      </w:r>
      <w:r w:rsidRPr="0087610B">
        <w:rPr>
          <w:rFonts w:ascii="Times New Roman" w:hAnsi="Times New Roman" w:cs="Times New Roman"/>
          <w:sz w:val="18"/>
          <w:szCs w:val="18"/>
        </w:rPr>
        <w:fldChar w:fldCharType="end"/>
      </w:r>
      <w:r w:rsidR="009867C7" w:rsidRPr="0087610B">
        <w:rPr>
          <w:rFonts w:ascii="Times New Roman" w:eastAsia="Arial" w:hAnsi="Times New Roman" w:cs="Times New Roman"/>
          <w:bCs/>
          <w:sz w:val="18"/>
          <w:szCs w:val="18"/>
          <w:lang w:eastAsia="it-IT" w:bidi="it-IT"/>
        </w:rPr>
        <w:t>di non essere “madre lingua</w:t>
      </w:r>
    </w:p>
    <w:p w:rsidR="00CC3011" w:rsidRPr="0087610B" w:rsidRDefault="00CC3011" w:rsidP="009867C7">
      <w:pPr>
        <w:widowControl w:val="0"/>
        <w:autoSpaceDE w:val="0"/>
        <w:autoSpaceDN w:val="0"/>
        <w:spacing w:after="0" w:line="252" w:lineRule="exact"/>
        <w:ind w:right="415"/>
        <w:outlineLvl w:val="1"/>
        <w:rPr>
          <w:rFonts w:ascii="Times New Roman" w:eastAsia="Times New Roman" w:hAnsi="Times New Roman" w:cs="Times New Roman"/>
          <w:lang w:eastAsia="it-IT"/>
        </w:rPr>
      </w:pPr>
      <w:r w:rsidRPr="0087610B">
        <w:rPr>
          <w:rFonts w:ascii="Times New Roman" w:eastAsia="Times New Roman" w:hAnsi="Times New Roman" w:cs="Times New Roman"/>
          <w:lang w:eastAsia="it-IT"/>
        </w:rPr>
        <w:t>il possesso dei Titoli indicati nella tabella di seguito riportata:</w:t>
      </w:r>
    </w:p>
    <w:p w:rsidR="00CC3011" w:rsidRPr="0087610B" w:rsidRDefault="00CC3011" w:rsidP="00CC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D2D33" w:rsidRPr="0087610B" w:rsidRDefault="00CD2D33" w:rsidP="000D70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610B">
        <w:rPr>
          <w:rFonts w:ascii="Times New Roman" w:hAnsi="Times New Roman" w:cs="Times New Roman"/>
          <w:b/>
        </w:rPr>
        <w:t>TABELLA</w:t>
      </w:r>
      <w:r w:rsidR="009867C7" w:rsidRPr="0087610B">
        <w:rPr>
          <w:rFonts w:ascii="Times New Roman" w:hAnsi="Times New Roman" w:cs="Times New Roman"/>
          <w:b/>
        </w:rPr>
        <w:t xml:space="preserve"> DI</w:t>
      </w:r>
      <w:r w:rsidRPr="0087610B">
        <w:rPr>
          <w:rFonts w:ascii="Times New Roman" w:hAnsi="Times New Roman" w:cs="Times New Roman"/>
          <w:b/>
        </w:rPr>
        <w:t xml:space="preserve"> VALUTAZI</w:t>
      </w:r>
      <w:r w:rsidR="009867C7" w:rsidRPr="0087610B">
        <w:rPr>
          <w:rFonts w:ascii="Times New Roman" w:hAnsi="Times New Roman" w:cs="Times New Roman"/>
          <w:b/>
        </w:rPr>
        <w:t>ONE TITOLI</w:t>
      </w:r>
    </w:p>
    <w:tbl>
      <w:tblPr>
        <w:tblW w:w="99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3840"/>
        <w:gridCol w:w="1127"/>
        <w:gridCol w:w="30"/>
        <w:gridCol w:w="1397"/>
      </w:tblGrid>
      <w:tr w:rsidR="004F28FD" w:rsidRPr="0087610B" w:rsidTr="00495F77">
        <w:trPr>
          <w:trHeight w:val="244"/>
        </w:trPr>
        <w:tc>
          <w:tcPr>
            <w:tcW w:w="3533" w:type="dxa"/>
            <w:shd w:val="clear" w:color="auto" w:fill="F2F2F2" w:themeFill="background1" w:themeFillShade="F2"/>
            <w:vAlign w:val="center"/>
          </w:tcPr>
          <w:p w:rsidR="004F28FD" w:rsidRPr="0087610B" w:rsidRDefault="004F28FD" w:rsidP="000D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10B">
              <w:rPr>
                <w:rFonts w:ascii="Times New Roman" w:hAnsi="Times New Roman" w:cs="Times New Roman"/>
                <w:b/>
              </w:rPr>
              <w:t xml:space="preserve">TITOLI </w:t>
            </w:r>
            <w:r w:rsidR="009867C7" w:rsidRPr="0087610B">
              <w:rPr>
                <w:rFonts w:ascii="Times New Roman" w:hAnsi="Times New Roman" w:cs="Times New Roman"/>
                <w:b/>
              </w:rPr>
              <w:t>DI STUDIO</w:t>
            </w:r>
          </w:p>
        </w:tc>
        <w:tc>
          <w:tcPr>
            <w:tcW w:w="3838" w:type="dxa"/>
            <w:shd w:val="clear" w:color="auto" w:fill="F2F2F2" w:themeFill="background1" w:themeFillShade="F2"/>
            <w:vAlign w:val="bottom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87610B">
              <w:rPr>
                <w:rFonts w:ascii="Times New Roman" w:eastAsia="Times New Roman" w:hAnsi="Times New Roman" w:cs="Times New Roman"/>
                <w:w w:val="98"/>
              </w:rPr>
              <w:t>Punti</w:t>
            </w:r>
          </w:p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  <w:t>Punteggio a cura candidato</w:t>
            </w:r>
          </w:p>
        </w:tc>
        <w:tc>
          <w:tcPr>
            <w:tcW w:w="1426" w:type="dxa"/>
            <w:gridSpan w:val="2"/>
            <w:shd w:val="clear" w:color="auto" w:fill="F2F2F2" w:themeFill="background1" w:themeFillShade="F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  <w:t>Punteggio a cura della Commissione</w:t>
            </w:r>
          </w:p>
        </w:tc>
      </w:tr>
      <w:tr w:rsidR="009867C7" w:rsidRPr="0087610B" w:rsidTr="00495F77">
        <w:trPr>
          <w:trHeight w:val="263"/>
        </w:trPr>
        <w:tc>
          <w:tcPr>
            <w:tcW w:w="3533" w:type="dxa"/>
            <w:shd w:val="clear" w:color="auto" w:fill="auto"/>
            <w:vAlign w:val="bottom"/>
          </w:tcPr>
          <w:p w:rsidR="009867C7" w:rsidRPr="0087610B" w:rsidRDefault="009867C7" w:rsidP="0098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Laurea quadriennale, specialistica o magistrale specifica per il modulo scelto</w:t>
            </w:r>
          </w:p>
          <w:p w:rsidR="009867C7" w:rsidRPr="0087610B" w:rsidRDefault="009867C7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shd w:val="clear" w:color="auto" w:fill="auto"/>
            <w:vAlign w:val="bottom"/>
          </w:tcPr>
          <w:p w:rsidR="009867C7" w:rsidRPr="0087610B" w:rsidRDefault="009867C7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10 punti per votazione fino a 100</w:t>
            </w:r>
          </w:p>
          <w:p w:rsidR="009867C7" w:rsidRPr="0087610B" w:rsidRDefault="009867C7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12 punti per votazione da 101 a 110</w:t>
            </w:r>
          </w:p>
          <w:p w:rsidR="009867C7" w:rsidRPr="0087610B" w:rsidRDefault="009867C7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14 punti per votazione uguale a 110 e lode</w:t>
            </w:r>
          </w:p>
        </w:tc>
        <w:tc>
          <w:tcPr>
            <w:tcW w:w="1126" w:type="dxa"/>
          </w:tcPr>
          <w:p w:rsidR="009867C7" w:rsidRPr="0087610B" w:rsidRDefault="009867C7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6" w:type="dxa"/>
            <w:gridSpan w:val="2"/>
          </w:tcPr>
          <w:p w:rsidR="009867C7" w:rsidRPr="0087610B" w:rsidRDefault="009867C7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4F28FD" w:rsidRPr="0087610B" w:rsidTr="00495F77">
        <w:trPr>
          <w:trHeight w:val="263"/>
        </w:trPr>
        <w:tc>
          <w:tcPr>
            <w:tcW w:w="3533" w:type="dxa"/>
            <w:shd w:val="clear" w:color="auto" w:fill="auto"/>
            <w:vAlign w:val="bottom"/>
          </w:tcPr>
          <w:p w:rsidR="004F28FD" w:rsidRPr="0087610B" w:rsidRDefault="009867C7" w:rsidP="00D2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Altra laurea</w:t>
            </w:r>
            <w:r w:rsidR="00D251A6"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(In caso di laurea triennale il punteggio non è </w:t>
            </w:r>
            <w:r w:rsidR="00D251A6"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cumulabile con quello del punto 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precedente   se si tratta della stessa classe di laurea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735B20" w:rsidRPr="0087610B" w:rsidRDefault="00D251A6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3</w:t>
            </w:r>
            <w:r w:rsidRPr="0087610B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9867C7" w:rsidRPr="0087610B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9867C7" w:rsidRPr="0087610B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punti (</w:t>
            </w:r>
            <w:proofErr w:type="spellStart"/>
            <w:r w:rsidR="009867C7" w:rsidRPr="0087610B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max</w:t>
            </w:r>
            <w:proofErr w:type="spellEnd"/>
            <w:r w:rsidR="009867C7" w:rsidRPr="0087610B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6)</w:t>
            </w:r>
          </w:p>
        </w:tc>
        <w:tc>
          <w:tcPr>
            <w:tcW w:w="1126" w:type="dxa"/>
          </w:tcPr>
          <w:p w:rsidR="004F28FD" w:rsidRPr="0087610B" w:rsidRDefault="004F28FD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6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D60B87" w:rsidRPr="0087610B" w:rsidTr="00495F77">
        <w:trPr>
          <w:trHeight w:val="263"/>
        </w:trPr>
        <w:tc>
          <w:tcPr>
            <w:tcW w:w="3533" w:type="dxa"/>
            <w:shd w:val="clear" w:color="auto" w:fill="auto"/>
          </w:tcPr>
          <w:p w:rsidR="00D251A6" w:rsidRPr="0087610B" w:rsidRDefault="00D251A6" w:rsidP="000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Corso di specializzazione biennale post-laurea coerente con la professionalità richiesta e attinente al modulo prescelto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D251A6" w:rsidRPr="0087610B" w:rsidRDefault="00D251A6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 punti per titolo (</w:t>
            </w:r>
            <w:proofErr w:type="spellStart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max</w:t>
            </w:r>
            <w:proofErr w:type="spellEnd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6 punti)</w:t>
            </w:r>
          </w:p>
          <w:p w:rsidR="00D251A6" w:rsidRPr="0087610B" w:rsidRDefault="00D251A6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D60B87" w:rsidRPr="0087610B" w:rsidRDefault="00D60B87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126" w:type="dxa"/>
          </w:tcPr>
          <w:p w:rsidR="00D60B87" w:rsidRPr="0087610B" w:rsidRDefault="00D60B87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6" w:type="dxa"/>
            <w:gridSpan w:val="2"/>
          </w:tcPr>
          <w:p w:rsidR="00D60B87" w:rsidRPr="0087610B" w:rsidRDefault="00D60B87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4F28FD" w:rsidRPr="0087610B" w:rsidTr="00495F77">
        <w:trPr>
          <w:trHeight w:val="268"/>
        </w:trPr>
        <w:tc>
          <w:tcPr>
            <w:tcW w:w="3533" w:type="dxa"/>
            <w:shd w:val="clear" w:color="auto" w:fill="auto"/>
          </w:tcPr>
          <w:p w:rsidR="004F28FD" w:rsidRPr="0087610B" w:rsidRDefault="00D251A6" w:rsidP="000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Dottorato di ricerca, Master con esame finale (1500 ore e 60 CFU)</w:t>
            </w:r>
            <w:r w:rsidR="004F28FD"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attinenti al modulo scelto o comunque riferiti </w:t>
            </w:r>
            <w:r w:rsidR="004F28FD"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all’apprendimento di metodologie didattiche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lastRenderedPageBreak/>
              <w:t>2 punti per titolo (</w:t>
            </w:r>
            <w:proofErr w:type="spellStart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max</w:t>
            </w:r>
            <w:proofErr w:type="spellEnd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6 punti)</w:t>
            </w:r>
          </w:p>
          <w:p w:rsidR="00735B20" w:rsidRPr="0087610B" w:rsidRDefault="00735B20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735B20" w:rsidRPr="0087610B" w:rsidRDefault="00735B20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735B20" w:rsidRPr="0087610B" w:rsidRDefault="00735B20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126" w:type="dxa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6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D251A6" w:rsidRPr="0087610B" w:rsidTr="00495F77">
        <w:trPr>
          <w:trHeight w:val="268"/>
        </w:trPr>
        <w:tc>
          <w:tcPr>
            <w:tcW w:w="3533" w:type="dxa"/>
            <w:shd w:val="clear" w:color="auto" w:fill="auto"/>
            <w:vAlign w:val="bottom"/>
          </w:tcPr>
          <w:p w:rsidR="00D251A6" w:rsidRPr="0087610B" w:rsidRDefault="00D251A6" w:rsidP="00D2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1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Corsi di Perfezionamento attinenti al modulo scelto o comunque riferiti all’apprendimento di metodologie didattiche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D251A6" w:rsidRPr="0087610B" w:rsidRDefault="00D251A6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 punti per titolo (</w:t>
            </w:r>
            <w:proofErr w:type="spellStart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max</w:t>
            </w:r>
            <w:proofErr w:type="spellEnd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3 punti)</w:t>
            </w:r>
          </w:p>
          <w:p w:rsidR="00D251A6" w:rsidRPr="0087610B" w:rsidRDefault="00D251A6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126" w:type="dxa"/>
          </w:tcPr>
          <w:p w:rsidR="00D251A6" w:rsidRPr="0087610B" w:rsidRDefault="00D251A6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6" w:type="dxa"/>
            <w:gridSpan w:val="2"/>
          </w:tcPr>
          <w:p w:rsidR="00D251A6" w:rsidRPr="0087610B" w:rsidRDefault="00D251A6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0D7064" w:rsidRPr="0087610B" w:rsidTr="00495F77">
        <w:trPr>
          <w:trHeight w:val="268"/>
        </w:trPr>
        <w:tc>
          <w:tcPr>
            <w:tcW w:w="3533" w:type="dxa"/>
            <w:shd w:val="clear" w:color="auto" w:fill="auto"/>
            <w:vAlign w:val="bottom"/>
          </w:tcPr>
          <w:p w:rsidR="000D7064" w:rsidRPr="0087610B" w:rsidRDefault="000D7064" w:rsidP="00D2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610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2F2F2" w:themeFill="background1" w:themeFillShade="F2"/>
              </w:rPr>
              <w:t>TITOLI FORMATIVI/ALTRI TITOLI CULTURALI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0D7064" w:rsidRPr="0087610B" w:rsidRDefault="000D7064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126" w:type="dxa"/>
          </w:tcPr>
          <w:p w:rsidR="000D7064" w:rsidRPr="0087610B" w:rsidRDefault="000D7064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6" w:type="dxa"/>
            <w:gridSpan w:val="2"/>
          </w:tcPr>
          <w:p w:rsidR="000D7064" w:rsidRPr="0087610B" w:rsidRDefault="000D7064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4F28FD" w:rsidRPr="0087610B" w:rsidTr="00495F77">
        <w:trPr>
          <w:trHeight w:val="244"/>
        </w:trPr>
        <w:tc>
          <w:tcPr>
            <w:tcW w:w="3533" w:type="dxa"/>
            <w:shd w:val="clear" w:color="auto" w:fill="auto"/>
            <w:vAlign w:val="bottom"/>
          </w:tcPr>
          <w:p w:rsidR="004F28FD" w:rsidRPr="0087610B" w:rsidRDefault="004F28FD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Pubbl</w:t>
            </w:r>
            <w:r w:rsidR="00D60B87"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icazioni su tematiche inerenti a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l modulo scelto</w:t>
            </w:r>
            <w:r w:rsidRPr="00876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o comunque riferiti a metodologie didattiche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 punto per ogni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titolo </w:t>
            </w: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proofErr w:type="spellStart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max</w:t>
            </w:r>
            <w:proofErr w:type="spellEnd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3 punti)</w:t>
            </w:r>
          </w:p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126" w:type="dxa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6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4F28FD" w:rsidRPr="0087610B" w:rsidTr="00495F77">
        <w:trPr>
          <w:trHeight w:val="268"/>
        </w:trPr>
        <w:tc>
          <w:tcPr>
            <w:tcW w:w="3533" w:type="dxa"/>
            <w:shd w:val="clear" w:color="auto" w:fill="auto"/>
            <w:vAlign w:val="bottom"/>
          </w:tcPr>
          <w:p w:rsidR="004F28FD" w:rsidRPr="0087610B" w:rsidRDefault="004F28FD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Abilitazione all’inse</w:t>
            </w:r>
            <w:r w:rsidR="00D60B87"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gnamento 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specifica per il modulo scelto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 punti per ogni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abilitazione </w:t>
            </w: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proofErr w:type="spellStart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max</w:t>
            </w:r>
            <w:proofErr w:type="spellEnd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4 punti)</w:t>
            </w:r>
          </w:p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6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4F28FD" w:rsidRPr="0087610B" w:rsidTr="00495F77">
        <w:trPr>
          <w:trHeight w:val="506"/>
        </w:trPr>
        <w:tc>
          <w:tcPr>
            <w:tcW w:w="3533" w:type="dxa"/>
            <w:shd w:val="clear" w:color="auto" w:fill="auto"/>
            <w:vAlign w:val="bottom"/>
          </w:tcPr>
          <w:p w:rsidR="004F28FD" w:rsidRPr="0087610B" w:rsidRDefault="004F28FD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Docenza scuole di ogni ordine e grado (almeno 180 gg) su disciplina attinente al modulo scelto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 punto per ogni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anno </w:t>
            </w: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proofErr w:type="spellStart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max</w:t>
            </w:r>
            <w:proofErr w:type="spellEnd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8 punti)</w:t>
            </w:r>
          </w:p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126" w:type="dxa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6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4F28FD" w:rsidRPr="0087610B" w:rsidTr="00495F77">
        <w:trPr>
          <w:trHeight w:val="311"/>
        </w:trPr>
        <w:tc>
          <w:tcPr>
            <w:tcW w:w="3533" w:type="dxa"/>
            <w:shd w:val="clear" w:color="auto" w:fill="auto"/>
            <w:vAlign w:val="bottom"/>
          </w:tcPr>
          <w:p w:rsidR="004F28FD" w:rsidRPr="0087610B" w:rsidRDefault="004F28FD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Docenza universitaria attinente al modulo scelto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4F28FD" w:rsidRPr="0087610B" w:rsidRDefault="00D251A6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 w:rsidR="004F28FD"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punti per ogni</w:t>
            </w:r>
            <w:r w:rsidR="004F28FD"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anno</w:t>
            </w: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(</w:t>
            </w:r>
            <w:proofErr w:type="spellStart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max</w:t>
            </w:r>
            <w:proofErr w:type="spellEnd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10</w:t>
            </w:r>
            <w:r w:rsidR="004F28FD"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punti)</w:t>
            </w:r>
          </w:p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6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4F28FD" w:rsidRPr="0087610B" w:rsidTr="00495F77">
        <w:trPr>
          <w:trHeight w:val="268"/>
        </w:trPr>
        <w:tc>
          <w:tcPr>
            <w:tcW w:w="3533" w:type="dxa"/>
            <w:shd w:val="clear" w:color="auto" w:fill="auto"/>
          </w:tcPr>
          <w:p w:rsidR="004F28FD" w:rsidRPr="0087610B" w:rsidRDefault="004F28FD" w:rsidP="000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Certificazioni informatiche</w:t>
            </w:r>
          </w:p>
          <w:p w:rsidR="004F28FD" w:rsidRPr="0087610B" w:rsidRDefault="004F28FD" w:rsidP="000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ECDL – EUCIP – CISCO – EIPASS - PEKIT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 punti per ogni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certificazione</w:t>
            </w: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(</w:t>
            </w:r>
            <w:proofErr w:type="spellStart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max</w:t>
            </w:r>
            <w:proofErr w:type="spellEnd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6 punti)</w:t>
            </w:r>
          </w:p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4F28FD" w:rsidRPr="0087610B" w:rsidRDefault="004F28FD" w:rsidP="000D7064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30" w:type="dxa"/>
          </w:tcPr>
          <w:p w:rsidR="004F28FD" w:rsidRPr="0087610B" w:rsidRDefault="004F28FD" w:rsidP="000D7064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396" w:type="dxa"/>
          </w:tcPr>
          <w:p w:rsidR="004F28FD" w:rsidRPr="0087610B" w:rsidRDefault="004F28FD" w:rsidP="000D7064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0D7064" w:rsidRPr="0087610B" w:rsidTr="00495F77">
        <w:trPr>
          <w:trHeight w:val="268"/>
        </w:trPr>
        <w:tc>
          <w:tcPr>
            <w:tcW w:w="3533" w:type="dxa"/>
            <w:shd w:val="clear" w:color="auto" w:fill="auto"/>
            <w:vAlign w:val="bottom"/>
          </w:tcPr>
          <w:p w:rsidR="000D7064" w:rsidRPr="0087610B" w:rsidRDefault="000D7064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2F2F2" w:themeFill="background1" w:themeFillShade="F2"/>
              </w:rPr>
              <w:t>TITOLI PROFESSIONALI/TITOLI DI SERVIZIO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0D7064" w:rsidRPr="0087610B" w:rsidRDefault="000D7064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</w:tc>
        <w:tc>
          <w:tcPr>
            <w:tcW w:w="1126" w:type="dxa"/>
          </w:tcPr>
          <w:p w:rsidR="000D7064" w:rsidRPr="0087610B" w:rsidRDefault="000D7064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30" w:type="dxa"/>
          </w:tcPr>
          <w:p w:rsidR="000D7064" w:rsidRPr="0087610B" w:rsidRDefault="000D7064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396" w:type="dxa"/>
          </w:tcPr>
          <w:p w:rsidR="000D7064" w:rsidRPr="0087610B" w:rsidRDefault="000D7064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4F28FD" w:rsidRPr="0087610B" w:rsidTr="00495F77">
        <w:trPr>
          <w:trHeight w:val="268"/>
        </w:trPr>
        <w:tc>
          <w:tcPr>
            <w:tcW w:w="3533" w:type="dxa"/>
            <w:shd w:val="clear" w:color="auto" w:fill="auto"/>
            <w:vAlign w:val="bottom"/>
          </w:tcPr>
          <w:p w:rsidR="004F28FD" w:rsidRPr="0087610B" w:rsidRDefault="004F28FD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Conoscenza e uso della piattaforma GPU, autocertificata nel curriculum, in relazione ad attività documentate di Tutor/Esperto/Referente per la valutazione in Progetti PON-POR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 punti per ogni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attività</w:t>
            </w: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(</w:t>
            </w:r>
            <w:proofErr w:type="spellStart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max</w:t>
            </w:r>
            <w:proofErr w:type="spellEnd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10 punti)</w:t>
            </w:r>
          </w:p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6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4F28FD" w:rsidRPr="0087610B" w:rsidTr="00495F77">
        <w:trPr>
          <w:trHeight w:val="268"/>
        </w:trPr>
        <w:tc>
          <w:tcPr>
            <w:tcW w:w="3533" w:type="dxa"/>
            <w:shd w:val="clear" w:color="auto" w:fill="auto"/>
            <w:vAlign w:val="bottom"/>
          </w:tcPr>
          <w:p w:rsidR="004F28FD" w:rsidRPr="0087610B" w:rsidRDefault="000D7064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Esperienze pregresse di </w:t>
            </w:r>
            <w:r w:rsidR="004F28FD"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Docenza/Tutoraggio PON coerenti con il modulo scelto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 punto per ogni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esperienza </w:t>
            </w: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proofErr w:type="spellStart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max</w:t>
            </w:r>
            <w:proofErr w:type="spellEnd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8 punti)</w:t>
            </w:r>
          </w:p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6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4F28FD" w:rsidRPr="0087610B" w:rsidTr="00495F77">
        <w:trPr>
          <w:trHeight w:val="268"/>
        </w:trPr>
        <w:tc>
          <w:tcPr>
            <w:tcW w:w="3533" w:type="dxa"/>
            <w:shd w:val="clear" w:color="auto" w:fill="auto"/>
            <w:vAlign w:val="bottom"/>
          </w:tcPr>
          <w:p w:rsidR="004F28FD" w:rsidRPr="0087610B" w:rsidRDefault="000D7064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Esperienze pregresse di </w:t>
            </w:r>
            <w:r w:rsidR="004F28FD"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progettazione/monitoraggio e valutazione PON coerenti con il modulo scelto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 punto per ogni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esperienza </w:t>
            </w:r>
            <w:r w:rsidR="00795863"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proofErr w:type="spellStart"/>
            <w:r w:rsidR="00795863"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max</w:t>
            </w:r>
            <w:proofErr w:type="spellEnd"/>
            <w:r w:rsidR="00795863"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4</w:t>
            </w: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punti)</w:t>
            </w:r>
          </w:p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6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3D3C6D" w:rsidRPr="0087610B" w:rsidTr="00495F77">
        <w:trPr>
          <w:trHeight w:val="268"/>
        </w:trPr>
        <w:tc>
          <w:tcPr>
            <w:tcW w:w="7371" w:type="dxa"/>
            <w:gridSpan w:val="2"/>
            <w:shd w:val="clear" w:color="auto" w:fill="F2F2F2" w:themeFill="background1" w:themeFillShade="F2"/>
            <w:vAlign w:val="bottom"/>
          </w:tcPr>
          <w:p w:rsidR="003D3C6D" w:rsidRPr="0087610B" w:rsidRDefault="00495F77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  <w:r w:rsidRPr="0087610B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Valutazione della proposta didattica</w:t>
            </w:r>
          </w:p>
        </w:tc>
        <w:tc>
          <w:tcPr>
            <w:tcW w:w="2552" w:type="dxa"/>
            <w:gridSpan w:val="3"/>
          </w:tcPr>
          <w:p w:rsidR="003D3C6D" w:rsidRPr="0087610B" w:rsidRDefault="00495F77" w:rsidP="000D7064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Giudizio della </w:t>
            </w:r>
            <w:r w:rsidR="000D1D6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ommissione</w:t>
            </w:r>
          </w:p>
        </w:tc>
      </w:tr>
      <w:tr w:rsidR="003D3C6D" w:rsidRPr="0087610B" w:rsidTr="00495F77">
        <w:trPr>
          <w:trHeight w:val="3138"/>
        </w:trPr>
        <w:tc>
          <w:tcPr>
            <w:tcW w:w="3533" w:type="dxa"/>
            <w:shd w:val="clear" w:color="auto" w:fill="auto"/>
          </w:tcPr>
          <w:p w:rsidR="003D3C6D" w:rsidRPr="0087610B" w:rsidRDefault="003D3C6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Coerenza e pertinenza del percorso formativo in relazione alla fascia di età dei destinatari;</w:t>
            </w:r>
          </w:p>
          <w:p w:rsidR="003D3C6D" w:rsidRPr="0087610B" w:rsidRDefault="003D3C6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C6D" w:rsidRPr="0087610B" w:rsidRDefault="003D3C6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Originalità e creatività del percorso formativo;</w:t>
            </w:r>
          </w:p>
          <w:p w:rsidR="003D3C6D" w:rsidRPr="0087610B" w:rsidRDefault="003D3C6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C6D" w:rsidRPr="0087610B" w:rsidRDefault="003D3C6D" w:rsidP="00495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Attivazione di metodologie efficaci ed innovative;</w:t>
            </w:r>
          </w:p>
          <w:p w:rsidR="00A23CB4" w:rsidRPr="0087610B" w:rsidRDefault="003D3C6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Realizzazione di un eventuale prodotto finale).</w:t>
            </w:r>
          </w:p>
        </w:tc>
        <w:tc>
          <w:tcPr>
            <w:tcW w:w="3838" w:type="dxa"/>
            <w:shd w:val="clear" w:color="auto" w:fill="auto"/>
          </w:tcPr>
          <w:p w:rsidR="003D3C6D" w:rsidRPr="0087610B" w:rsidRDefault="003D3C6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</w:p>
          <w:p w:rsidR="003D3C6D" w:rsidRPr="0087610B" w:rsidRDefault="003D3C6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Da 0 a 3 punti</w:t>
            </w:r>
          </w:p>
          <w:p w:rsidR="00A23CB4" w:rsidRPr="0087610B" w:rsidRDefault="00A23CB4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A23CB4" w:rsidRPr="0087610B" w:rsidRDefault="00A23CB4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A23CB4" w:rsidRPr="0087610B" w:rsidRDefault="00A23CB4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Da 0 a 3 punti</w:t>
            </w:r>
          </w:p>
          <w:p w:rsidR="003D3C6D" w:rsidRPr="0087610B" w:rsidRDefault="003D3C6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A23CB4" w:rsidRPr="0087610B" w:rsidRDefault="00A23CB4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A23CB4" w:rsidRPr="0087610B" w:rsidRDefault="00A23CB4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Da 0 a 5 punti</w:t>
            </w:r>
          </w:p>
          <w:p w:rsidR="00A23CB4" w:rsidRPr="0087610B" w:rsidRDefault="00A23CB4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3D3C6D" w:rsidRPr="0087610B" w:rsidRDefault="003D3C6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3D3C6D" w:rsidRPr="0087610B" w:rsidRDefault="00A23CB4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 punto</w:t>
            </w:r>
          </w:p>
        </w:tc>
        <w:tc>
          <w:tcPr>
            <w:tcW w:w="2552" w:type="dxa"/>
            <w:gridSpan w:val="3"/>
            <w:shd w:val="clear" w:color="auto" w:fill="auto"/>
            <w:vAlign w:val="bottom"/>
          </w:tcPr>
          <w:p w:rsidR="003D3C6D" w:rsidRPr="0087610B" w:rsidRDefault="003D3C6D" w:rsidP="0049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3D3C6D" w:rsidRPr="0087610B" w:rsidRDefault="003D3C6D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3D3C6D" w:rsidRPr="0087610B" w:rsidRDefault="003D3C6D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3D3C6D" w:rsidRPr="0087610B" w:rsidRDefault="003D3C6D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3D3C6D" w:rsidRPr="0087610B" w:rsidRDefault="003D3C6D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3D3C6D" w:rsidRPr="0087610B" w:rsidRDefault="003D3C6D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3D3C6D" w:rsidRPr="0087610B" w:rsidRDefault="003D3C6D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3D3C6D" w:rsidRPr="0087610B" w:rsidRDefault="003D3C6D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3D3C6D" w:rsidRPr="0087610B" w:rsidRDefault="003D3C6D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</w:tr>
      <w:tr w:rsidR="004F28FD" w:rsidRPr="0087610B" w:rsidTr="00495F77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3533" w:type="dxa"/>
          </w:tcPr>
          <w:p w:rsidR="004F28FD" w:rsidRPr="0087610B" w:rsidRDefault="004F28FD" w:rsidP="004F28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10B">
              <w:rPr>
                <w:rFonts w:ascii="Times New Roman" w:hAnsi="Times New Roman" w:cs="Times New Roman"/>
                <w:b/>
                <w:sz w:val="20"/>
                <w:szCs w:val="20"/>
              </w:rPr>
              <w:t>PUNTEGGIO TOTALE</w:t>
            </w:r>
          </w:p>
          <w:p w:rsidR="004F28FD" w:rsidRPr="0087610B" w:rsidRDefault="004F28FD" w:rsidP="004F28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610B">
              <w:rPr>
                <w:rFonts w:ascii="Times New Roman" w:hAnsi="Times New Roman" w:cs="Times New Roman"/>
                <w:b/>
              </w:rPr>
              <w:t>MAX</w:t>
            </w:r>
            <w:r w:rsidR="00795863" w:rsidRPr="0087610B">
              <w:rPr>
                <w:rFonts w:ascii="Times New Roman" w:hAnsi="Times New Roman" w:cs="Times New Roman"/>
                <w:b/>
              </w:rPr>
              <w:t xml:space="preserve"> 100</w:t>
            </w:r>
            <w:r w:rsidR="00735B20" w:rsidRPr="0087610B">
              <w:rPr>
                <w:rFonts w:ascii="Times New Roman" w:hAnsi="Times New Roman" w:cs="Times New Roman"/>
                <w:b/>
              </w:rPr>
              <w:t xml:space="preserve"> PUNTI</w:t>
            </w:r>
          </w:p>
        </w:tc>
        <w:tc>
          <w:tcPr>
            <w:tcW w:w="6390" w:type="dxa"/>
            <w:gridSpan w:val="4"/>
          </w:tcPr>
          <w:p w:rsidR="004F28FD" w:rsidRPr="0087610B" w:rsidRDefault="004F28FD" w:rsidP="004F28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2D33" w:rsidRPr="0087610B" w:rsidRDefault="00CD2D33" w:rsidP="009B4147">
      <w:pPr>
        <w:spacing w:after="0"/>
        <w:jc w:val="both"/>
        <w:rPr>
          <w:rFonts w:ascii="Times New Roman" w:hAnsi="Times New Roman" w:cs="Times New Roman"/>
        </w:rPr>
      </w:pPr>
    </w:p>
    <w:p w:rsidR="00333B6F" w:rsidRPr="0087610B" w:rsidRDefault="00333B6F" w:rsidP="00333B6F">
      <w:pPr>
        <w:pStyle w:val="Corpotesto"/>
        <w:tabs>
          <w:tab w:val="left" w:pos="2710"/>
          <w:tab w:val="left" w:pos="6786"/>
          <w:tab w:val="left" w:pos="9911"/>
        </w:tabs>
        <w:spacing w:before="94"/>
        <w:rPr>
          <w:rFonts w:ascii="Times New Roman" w:hAnsi="Times New Roman" w:cs="Times New Roman"/>
          <w:sz w:val="20"/>
          <w:szCs w:val="20"/>
        </w:rPr>
      </w:pPr>
      <w:r w:rsidRPr="0087610B">
        <w:rPr>
          <w:rFonts w:ascii="Times New Roman" w:hAnsi="Times New Roman" w:cs="Times New Roman"/>
          <w:sz w:val="20"/>
          <w:szCs w:val="20"/>
        </w:rPr>
        <w:t>Data</w:t>
      </w:r>
      <w:r w:rsidRPr="0087610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761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610B">
        <w:rPr>
          <w:rFonts w:ascii="Times New Roman" w:hAnsi="Times New Roman" w:cs="Times New Roman"/>
          <w:sz w:val="20"/>
          <w:szCs w:val="20"/>
        </w:rPr>
        <w:tab/>
        <w:t xml:space="preserve">Firma </w:t>
      </w:r>
      <w:r w:rsidRPr="0087610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7610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33B6F" w:rsidRPr="0087610B" w:rsidRDefault="00333B6F" w:rsidP="00B1746C">
      <w:pPr>
        <w:rPr>
          <w:rFonts w:ascii="Times New Roman" w:hAnsi="Times New Roman" w:cs="Times New Roman"/>
          <w:sz w:val="20"/>
          <w:szCs w:val="20"/>
        </w:rPr>
      </w:pPr>
    </w:p>
    <w:sectPr w:rsidR="00333B6F" w:rsidRPr="0087610B" w:rsidSect="003418F4">
      <w:headerReference w:type="default" r:id="rId8"/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A3" w:rsidRDefault="00E10CA3" w:rsidP="003418F4">
      <w:pPr>
        <w:spacing w:after="0" w:line="240" w:lineRule="auto"/>
      </w:pPr>
      <w:r>
        <w:separator/>
      </w:r>
    </w:p>
  </w:endnote>
  <w:endnote w:type="continuationSeparator" w:id="0">
    <w:p w:rsidR="00E10CA3" w:rsidRDefault="00E10CA3" w:rsidP="0034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A3" w:rsidRDefault="00E10CA3" w:rsidP="003418F4">
      <w:pPr>
        <w:spacing w:after="0" w:line="240" w:lineRule="auto"/>
      </w:pPr>
      <w:r>
        <w:separator/>
      </w:r>
    </w:p>
  </w:footnote>
  <w:footnote w:type="continuationSeparator" w:id="0">
    <w:p w:rsidR="00E10CA3" w:rsidRDefault="00E10CA3" w:rsidP="0034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F4" w:rsidRDefault="00F00FBE" w:rsidP="003418F4">
    <w:pPr>
      <w:pStyle w:val="Intestazione"/>
      <w:jc w:val="center"/>
    </w:pPr>
    <w:r w:rsidRPr="00F00FBE">
      <w:rPr>
        <w:noProof/>
        <w:lang w:eastAsia="it-IT"/>
      </w:rPr>
      <w:drawing>
        <wp:inline distT="0" distB="0" distL="0" distR="0">
          <wp:extent cx="6120130" cy="996975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8F4" w:rsidRDefault="003418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6C"/>
    <w:rsid w:val="00034CAA"/>
    <w:rsid w:val="000B26BC"/>
    <w:rsid w:val="000D1D6E"/>
    <w:rsid w:val="000D7064"/>
    <w:rsid w:val="00115B06"/>
    <w:rsid w:val="00194BEE"/>
    <w:rsid w:val="001E31F1"/>
    <w:rsid w:val="001F2B7F"/>
    <w:rsid w:val="001F42DE"/>
    <w:rsid w:val="00222914"/>
    <w:rsid w:val="0028687C"/>
    <w:rsid w:val="00314F54"/>
    <w:rsid w:val="00332A00"/>
    <w:rsid w:val="00333B6F"/>
    <w:rsid w:val="003418F4"/>
    <w:rsid w:val="003D3C6D"/>
    <w:rsid w:val="00495F77"/>
    <w:rsid w:val="004F28FD"/>
    <w:rsid w:val="00554A37"/>
    <w:rsid w:val="00585558"/>
    <w:rsid w:val="00722FD8"/>
    <w:rsid w:val="00735B20"/>
    <w:rsid w:val="00795863"/>
    <w:rsid w:val="007D53AA"/>
    <w:rsid w:val="007E490E"/>
    <w:rsid w:val="00842F8D"/>
    <w:rsid w:val="0087610B"/>
    <w:rsid w:val="008D0705"/>
    <w:rsid w:val="0092745E"/>
    <w:rsid w:val="00942240"/>
    <w:rsid w:val="009867C7"/>
    <w:rsid w:val="009B4147"/>
    <w:rsid w:val="00A23CB4"/>
    <w:rsid w:val="00AD1EE7"/>
    <w:rsid w:val="00AF5E80"/>
    <w:rsid w:val="00B1746C"/>
    <w:rsid w:val="00B526E2"/>
    <w:rsid w:val="00B76FCC"/>
    <w:rsid w:val="00C32B18"/>
    <w:rsid w:val="00CC3011"/>
    <w:rsid w:val="00CD2D33"/>
    <w:rsid w:val="00D251A6"/>
    <w:rsid w:val="00D60B87"/>
    <w:rsid w:val="00D81F4F"/>
    <w:rsid w:val="00D856F8"/>
    <w:rsid w:val="00E10CA3"/>
    <w:rsid w:val="00F0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33B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33B6F"/>
    <w:rPr>
      <w:rFonts w:ascii="Arial" w:eastAsia="Arial" w:hAnsi="Arial" w:cs="Arial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41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8F4"/>
  </w:style>
  <w:style w:type="paragraph" w:styleId="Pidipagina">
    <w:name w:val="footer"/>
    <w:basedOn w:val="Normale"/>
    <w:link w:val="PidipaginaCarattere"/>
    <w:uiPriority w:val="99"/>
    <w:unhideWhenUsed/>
    <w:rsid w:val="00341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8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8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30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0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67C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33B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33B6F"/>
    <w:rPr>
      <w:rFonts w:ascii="Arial" w:eastAsia="Arial" w:hAnsi="Arial" w:cs="Arial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41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8F4"/>
  </w:style>
  <w:style w:type="paragraph" w:styleId="Pidipagina">
    <w:name w:val="footer"/>
    <w:basedOn w:val="Normale"/>
    <w:link w:val="PidipaginaCarattere"/>
    <w:uiPriority w:val="99"/>
    <w:unhideWhenUsed/>
    <w:rsid w:val="00341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8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8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30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0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67C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D153-837C-4D23-87DD-AF3FC61D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PC-ASUS</cp:lastModifiedBy>
  <cp:revision>6</cp:revision>
  <dcterms:created xsi:type="dcterms:W3CDTF">2018-03-20T11:12:00Z</dcterms:created>
  <dcterms:modified xsi:type="dcterms:W3CDTF">2018-04-05T11:00:00Z</dcterms:modified>
</cp:coreProperties>
</file>